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C77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宋体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南昌市住院医保报销材料清单</w:t>
      </w:r>
    </w:p>
    <w:p w14:paraId="7633E7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南昌市医疗保险医药费用零星报销申请表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一份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；</w:t>
      </w:r>
    </w:p>
    <w:p w14:paraId="7609174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学生医疗保险参保证明一份；</w:t>
      </w:r>
    </w:p>
    <w:p w14:paraId="15D8BF4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住院发票原件一份；</w:t>
      </w:r>
    </w:p>
    <w:p w14:paraId="1938D6F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住院费用总清单原件一份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需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加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盖医院公章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（只接收总清单，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日清单不予受理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；</w:t>
      </w:r>
    </w:p>
    <w:p w14:paraId="16AC623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5、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出院记录或出院小结原件一份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需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加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盖医院公章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发票、出院小结、费用总清单上的出入院日期要求一致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，若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不一致，需重新提供材料。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若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原材料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有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修改，请在修改处加盖医院公章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；</w:t>
      </w:r>
    </w:p>
    <w:p w14:paraId="22F40AA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医院疾病诊断证明书原件一份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需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加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盖医院公章；</w:t>
      </w:r>
    </w:p>
    <w:p w14:paraId="5FABF3B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身份证</w:t>
      </w:r>
      <w:r>
        <w:rPr>
          <w:rFonts w:hint="eastAsia" w:ascii="仿宋_GB2312" w:eastAsia="仿宋_GB2312" w:cs="Times New Roman"/>
          <w:kern w:val="2"/>
          <w:sz w:val="28"/>
          <w:szCs w:val="28"/>
          <w:u w:val="single"/>
          <w:lang w:val="en-US" w:eastAsia="zh-CN" w:bidi="ar-SA"/>
        </w:rPr>
        <w:t>正反面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复印件一份；</w:t>
      </w:r>
    </w:p>
    <w:p w14:paraId="7D3B047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有效银行卡复印件一份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注明：户名、卡号、开户行（需填写至支行）、联系电话；</w:t>
      </w:r>
    </w:p>
    <w:p w14:paraId="17C25AD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学生证复印件一份；</w:t>
      </w:r>
    </w:p>
    <w:p w14:paraId="2B4C1FD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10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外伤无第三方责任承诺书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一份（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因外伤导致入院需打此证明，其它病因不需要打此证明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）；</w:t>
      </w:r>
    </w:p>
    <w:p w14:paraId="700C16E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11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大学生本地未刷卡身份确认表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一份；</w:t>
      </w:r>
    </w:p>
    <w:p w14:paraId="04264E9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rPr>
          <w:rFonts w:hint="default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12、医院出具的未享受医保证明一份，需加盖医院公章。</w:t>
      </w:r>
    </w:p>
    <w:p w14:paraId="37FF365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kern w:val="2"/>
          <w:sz w:val="28"/>
          <w:szCs w:val="28"/>
          <w:lang w:val="en-US" w:eastAsia="zh-CN" w:bidi="ar-SA"/>
        </w:rPr>
        <w:t>温馨提示</w:t>
      </w:r>
      <w:r>
        <w:rPr>
          <w:rFonts w:hint="eastAsia" w:ascii="仿宋_GB2312" w:hAnsi="宋体" w:eastAsia="仿宋_GB2312" w:cs="Times New Roman"/>
          <w:b/>
          <w:bCs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仿宋_GB2312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1、江西省内住院的学生尽量走线上报销（赣服通医保二维码），即使出院时没有走线上报销，事后也可以补刷医保；2</w:t>
      </w:r>
      <w:bookmarkStart w:id="0" w:name="_GoBack"/>
      <w:bookmarkEnd w:id="0"/>
      <w:r>
        <w:rPr>
          <w:rFonts w:hint="eastAsia" w:ascii="仿宋_GB2312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以上材料请按照序号的顺序依次放好</w:t>
      </w:r>
      <w:r>
        <w:rPr>
          <w:rFonts w:hint="eastAsia" w:ascii="仿宋_GB2312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 w14:paraId="6E6EFBE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"/>
        </w:rPr>
      </w:pPr>
    </w:p>
    <w:sectPr>
      <w:pgSz w:w="11906" w:h="16838"/>
      <w:pgMar w:top="2098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MGQyYTM2MmU1OGQ0YzgxYWNiZjhlMjI1ZGEwOWEifQ=="/>
  </w:docVars>
  <w:rsids>
    <w:rsidRoot w:val="050D3CE1"/>
    <w:rsid w:val="033E21D9"/>
    <w:rsid w:val="050D3CE1"/>
    <w:rsid w:val="0A7C7A80"/>
    <w:rsid w:val="11BF511D"/>
    <w:rsid w:val="1B4F76B3"/>
    <w:rsid w:val="232005E9"/>
    <w:rsid w:val="275F3A33"/>
    <w:rsid w:val="34134870"/>
    <w:rsid w:val="563C0545"/>
    <w:rsid w:val="56E72CFA"/>
    <w:rsid w:val="668F1B3D"/>
    <w:rsid w:val="7464672D"/>
    <w:rsid w:val="7BDC338F"/>
    <w:rsid w:val="7E82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autoRedefine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481</Characters>
  <Lines>0</Lines>
  <Paragraphs>0</Paragraphs>
  <TotalTime>1</TotalTime>
  <ScaleCrop>false</ScaleCrop>
  <LinksUpToDate>false</LinksUpToDate>
  <CharactersWithSpaces>481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2021-05-19T07:18:00Z</dcterms:created>
  <dc:creator>zc</dc:creator>
  <cp:lastModifiedBy>zc</cp:lastModifiedBy>
  <cp:lastPrinted>2021-05-19T07:38:00Z</cp:lastPrinted>
  <dcterms:modified xsi:type="dcterms:W3CDTF">2025-06-30T07:32:49Z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6A571875F71340D490E816FCBFC5FFA7</vt:lpwstr>
  </property>
  <property fmtid="{D5CDD505-2E9C-101B-9397-08002B2CF9AE}" pid="4" name="KSOTemplateDocerSaveRecord">
    <vt:lpwstr>eyJoZGlkIjoiZTA5M2IyNjY2YzAyMTZiZDI4NzhkZDViM2Q2YmQ5MWMifQ==</vt:lpwstr>
  </property>
</Properties>
</file>